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576D5" w:rsidRDefault="0000000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Cirurgia robótica no tratamento da endometriose.</w:t>
      </w:r>
    </w:p>
    <w:p w14:paraId="00000002" w14:textId="77777777" w:rsidR="007576D5" w:rsidRDefault="00000000">
      <w:pPr>
        <w:spacing w:line="360" w:lineRule="auto"/>
        <w:jc w:val="both"/>
        <w:rPr>
          <w:color w:val="333333"/>
          <w:sz w:val="24"/>
          <w:szCs w:val="24"/>
          <w:u w:val="single"/>
        </w:rPr>
      </w:pPr>
      <w:r>
        <w:rPr>
          <w:sz w:val="24"/>
          <w:szCs w:val="24"/>
        </w:rPr>
        <w:t xml:space="preserve">Giovana Rafaela Caldeira </w:t>
      </w:r>
      <w:r>
        <w:rPr>
          <w:sz w:val="24"/>
          <w:szCs w:val="24"/>
          <w:u w:val="single"/>
        </w:rPr>
        <w:t>Bezerra¹</w:t>
      </w:r>
      <w:r>
        <w:rPr>
          <w:sz w:val="24"/>
          <w:szCs w:val="24"/>
        </w:rPr>
        <w:t xml:space="preserve">, Larissa Moço </w:t>
      </w:r>
      <w:r>
        <w:rPr>
          <w:sz w:val="24"/>
          <w:szCs w:val="24"/>
          <w:u w:val="single"/>
        </w:rPr>
        <w:t>Bravin¹</w:t>
      </w:r>
      <w:r>
        <w:rPr>
          <w:sz w:val="24"/>
          <w:szCs w:val="24"/>
        </w:rPr>
        <w:t xml:space="preserve">, Marcela Vilela Mariano </w:t>
      </w:r>
      <w:r>
        <w:rPr>
          <w:sz w:val="24"/>
          <w:szCs w:val="24"/>
          <w:u w:val="single"/>
        </w:rPr>
        <w:t>Reis¹</w:t>
      </w:r>
      <w:r>
        <w:rPr>
          <w:sz w:val="24"/>
          <w:szCs w:val="24"/>
        </w:rPr>
        <w:t xml:space="preserve">, </w:t>
      </w:r>
      <w:r>
        <w:rPr>
          <w:color w:val="333333"/>
          <w:sz w:val="24"/>
          <w:szCs w:val="24"/>
        </w:rPr>
        <w:t xml:space="preserve">Ana Carolina </w:t>
      </w:r>
      <w:proofErr w:type="spellStart"/>
      <w:r>
        <w:rPr>
          <w:color w:val="333333"/>
          <w:sz w:val="24"/>
          <w:szCs w:val="24"/>
        </w:rPr>
        <w:t>Rabachini</w:t>
      </w:r>
      <w:proofErr w:type="spellEnd"/>
      <w:r>
        <w:rPr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  <w:u w:val="single"/>
        </w:rPr>
        <w:t>Caetano²</w:t>
      </w:r>
    </w:p>
    <w:p w14:paraId="00000003" w14:textId="77777777" w:rsidR="007576D5" w:rsidRDefault="00000000">
      <w:pPr>
        <w:numPr>
          <w:ilvl w:val="0"/>
          <w:numId w:val="1"/>
        </w:numPr>
        <w:spacing w:line="360" w:lineRule="auto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Discente Universidade Nove de Julho</w:t>
      </w:r>
    </w:p>
    <w:p w14:paraId="00000004" w14:textId="77777777" w:rsidR="007576D5" w:rsidRDefault="00000000">
      <w:pPr>
        <w:numPr>
          <w:ilvl w:val="0"/>
          <w:numId w:val="1"/>
        </w:numPr>
        <w:spacing w:line="360" w:lineRule="auto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Docente Universidade Nove de Julho</w:t>
      </w:r>
    </w:p>
    <w:p w14:paraId="00000005" w14:textId="77777777" w:rsidR="007576D5" w:rsidRDefault="007576D5">
      <w:pPr>
        <w:spacing w:line="360" w:lineRule="auto"/>
        <w:jc w:val="both"/>
        <w:rPr>
          <w:b/>
          <w:sz w:val="24"/>
          <w:szCs w:val="24"/>
        </w:rPr>
      </w:pPr>
    </w:p>
    <w:p w14:paraId="00000006" w14:textId="77777777" w:rsidR="007576D5" w:rsidRDefault="00000000">
      <w:pPr>
        <w:spacing w:line="360" w:lineRule="auto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</w:rPr>
        <w:t xml:space="preserve">Introdução: </w:t>
      </w:r>
      <w:r>
        <w:rPr>
          <w:sz w:val="24"/>
          <w:szCs w:val="24"/>
        </w:rPr>
        <w:t xml:space="preserve">A endometriose é definida como a presença de endométrio em locais ectópicos dentro do peritônio ou, mais raramente, em outros locais fora da cavidade abdominal (1), causando dor pélvica, dismenorreia, dispareunia e infertilidade, afetando a qualidade de vida (2). O diagnóstico, geralmente tardio, requer laparoscopia para confirmação, embora a ressonância magnética e o ultrassom transvaginal e transretal com preparo intestinal possam ser eficazes em casos avançados. O tratamento cirúrgico é indicado em casos graves ou quando o tratamento hormonal não é eficaz. A cirurgia minimamente invasiva, como a laparoscopia ou cirurgia robótica, busca a retirada completa das lesões (2). </w:t>
      </w:r>
      <w:r>
        <w:rPr>
          <w:b/>
          <w:sz w:val="24"/>
          <w:szCs w:val="24"/>
        </w:rPr>
        <w:t xml:space="preserve">Objetivos: </w:t>
      </w:r>
      <w:r>
        <w:rPr>
          <w:sz w:val="24"/>
          <w:szCs w:val="24"/>
        </w:rPr>
        <w:t xml:space="preserve">Este trabalho tem como objetivo avaliar a cirurgia robótica no tratamento da endometriose. </w:t>
      </w:r>
      <w:r>
        <w:rPr>
          <w:b/>
          <w:sz w:val="24"/>
          <w:szCs w:val="24"/>
        </w:rPr>
        <w:t>Métodos:</w:t>
      </w:r>
      <w:r>
        <w:rPr>
          <w:sz w:val="24"/>
          <w:szCs w:val="24"/>
        </w:rPr>
        <w:t xml:space="preserve"> Revisão bibliográfica utilizando os descritores “</w:t>
      </w:r>
      <w:proofErr w:type="spellStart"/>
      <w:r>
        <w:rPr>
          <w:color w:val="202124"/>
          <w:sz w:val="24"/>
          <w:szCs w:val="24"/>
        </w:rPr>
        <w:t>endometriosis</w:t>
      </w:r>
      <w:proofErr w:type="spellEnd"/>
      <w:r>
        <w:rPr>
          <w:color w:val="202124"/>
          <w:sz w:val="24"/>
          <w:szCs w:val="24"/>
        </w:rPr>
        <w:t>”, “</w:t>
      </w:r>
      <w:proofErr w:type="spellStart"/>
      <w:r>
        <w:rPr>
          <w:color w:val="202124"/>
          <w:sz w:val="24"/>
          <w:szCs w:val="24"/>
        </w:rPr>
        <w:t>treatment</w:t>
      </w:r>
      <w:proofErr w:type="spellEnd"/>
      <w:r>
        <w:rPr>
          <w:color w:val="202124"/>
          <w:sz w:val="24"/>
          <w:szCs w:val="24"/>
        </w:rPr>
        <w:t>” e “</w:t>
      </w:r>
      <w:proofErr w:type="spellStart"/>
      <w:r>
        <w:rPr>
          <w:color w:val="202124"/>
          <w:sz w:val="24"/>
          <w:szCs w:val="24"/>
        </w:rPr>
        <w:t>robotic</w:t>
      </w:r>
      <w:proofErr w:type="spellEnd"/>
      <w:r>
        <w:rPr>
          <w:color w:val="202124"/>
          <w:sz w:val="24"/>
          <w:szCs w:val="24"/>
        </w:rPr>
        <w:t xml:space="preserve"> </w:t>
      </w:r>
      <w:proofErr w:type="spellStart"/>
      <w:r>
        <w:rPr>
          <w:color w:val="202124"/>
          <w:sz w:val="24"/>
          <w:szCs w:val="24"/>
        </w:rPr>
        <w:t>surgery</w:t>
      </w:r>
      <w:proofErr w:type="spellEnd"/>
      <w:r>
        <w:rPr>
          <w:color w:val="202124"/>
          <w:sz w:val="24"/>
          <w:szCs w:val="24"/>
        </w:rPr>
        <w:t xml:space="preserve">” </w:t>
      </w:r>
      <w:r>
        <w:rPr>
          <w:sz w:val="24"/>
          <w:szCs w:val="24"/>
        </w:rPr>
        <w:t xml:space="preserve">na base de dados do </w:t>
      </w:r>
      <w:proofErr w:type="spellStart"/>
      <w:r>
        <w:rPr>
          <w:sz w:val="24"/>
          <w:szCs w:val="24"/>
        </w:rPr>
        <w:t>PubMed</w:t>
      </w:r>
      <w:proofErr w:type="spellEnd"/>
      <w:r>
        <w:rPr>
          <w:sz w:val="24"/>
          <w:szCs w:val="24"/>
        </w:rPr>
        <w:t xml:space="preserve">, no período de 2023 a 2024, em língua inglesa. Foram encontrados 52 artigos, excluídos aqueles com temas divergentes e relatos de casos, foram selecionadas para essa revisão as oito principais referências. </w:t>
      </w:r>
      <w:r>
        <w:rPr>
          <w:b/>
          <w:sz w:val="24"/>
          <w:szCs w:val="24"/>
        </w:rPr>
        <w:t xml:space="preserve">Resultados: </w:t>
      </w:r>
      <w:r>
        <w:rPr>
          <w:sz w:val="24"/>
          <w:szCs w:val="24"/>
          <w:highlight w:val="white"/>
        </w:rPr>
        <w:t xml:space="preserve">Os estudos sugerem que o uso de robôs em ginecologia pode ser considerado caro (3)(4), porém pesquisas recentes mostram sua eficácia no tratamento da endometriose vesical (5). A tecnologia cirúrgica robótica oferece vantagens importantes, como visão tridimensional, maior precisão (5) e redução do risco de complicações (6). Além disso, auxilia na diminuição do tempo de hospitalização e na recuperação mais rápida das pacientes (5) se realizada por uma equipe devidamente preparada, sendo a integração do treinamento no sistema de navegação fundamental para o procedimento com segurança (7). </w:t>
      </w:r>
      <w:r>
        <w:rPr>
          <w:b/>
          <w:sz w:val="24"/>
          <w:szCs w:val="24"/>
        </w:rPr>
        <w:t>Conclusões:</w:t>
      </w:r>
      <w:r>
        <w:rPr>
          <w:color w:val="0D0D0D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Em última análise, apesar do alto custo, prevalecem os benefícios do uso de robôs em ginecologia, inclusive com bons resultados em pacientes com obesidade (8). </w:t>
      </w:r>
      <w:r>
        <w:rPr>
          <w:color w:val="0D0D0D"/>
          <w:sz w:val="24"/>
          <w:szCs w:val="24"/>
          <w:highlight w:val="white"/>
        </w:rPr>
        <w:t xml:space="preserve">A cirurgia robótica mostrou-se </w:t>
      </w:r>
      <w:proofErr w:type="gramStart"/>
      <w:r>
        <w:rPr>
          <w:color w:val="0D0D0D"/>
          <w:sz w:val="24"/>
          <w:szCs w:val="24"/>
          <w:highlight w:val="white"/>
        </w:rPr>
        <w:t>na  ginecologia</w:t>
      </w:r>
      <w:proofErr w:type="gramEnd"/>
      <w:r>
        <w:rPr>
          <w:color w:val="0D0D0D"/>
          <w:sz w:val="24"/>
          <w:szCs w:val="24"/>
          <w:highlight w:val="white"/>
        </w:rPr>
        <w:t xml:space="preserve"> uma opção válida para tratar a endometriose com equipe médica qualificada. </w:t>
      </w:r>
    </w:p>
    <w:p w14:paraId="00000007" w14:textId="77777777" w:rsidR="007576D5" w:rsidRDefault="007576D5">
      <w:pPr>
        <w:spacing w:line="360" w:lineRule="auto"/>
        <w:jc w:val="both"/>
        <w:rPr>
          <w:sz w:val="24"/>
          <w:szCs w:val="24"/>
          <w:highlight w:val="white"/>
        </w:rPr>
      </w:pPr>
    </w:p>
    <w:p w14:paraId="2F2E058D" w14:textId="77777777" w:rsidR="00755FF0" w:rsidRDefault="00755FF0">
      <w:pPr>
        <w:spacing w:line="360" w:lineRule="auto"/>
        <w:rPr>
          <w:b/>
          <w:sz w:val="24"/>
          <w:szCs w:val="24"/>
        </w:rPr>
      </w:pPr>
    </w:p>
    <w:p w14:paraId="00000008" w14:textId="593A5DD1" w:rsidR="007576D5" w:rsidRDefault="00000000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Referências bibliográficas:</w:t>
      </w:r>
    </w:p>
    <w:p w14:paraId="00000009" w14:textId="77777777" w:rsidR="007576D5" w:rsidRDefault="00000000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color w:val="222222"/>
          <w:sz w:val="24"/>
          <w:szCs w:val="24"/>
          <w:highlight w:val="white"/>
        </w:rPr>
        <w:t>PAŁALIć</w:t>
      </w:r>
      <w:proofErr w:type="spellEnd"/>
      <w:r>
        <w:rPr>
          <w:color w:val="222222"/>
          <w:sz w:val="24"/>
          <w:szCs w:val="24"/>
          <w:highlight w:val="white"/>
        </w:rPr>
        <w:t xml:space="preserve">, Elma; TAMBUWALA, </w:t>
      </w:r>
      <w:proofErr w:type="spellStart"/>
      <w:r>
        <w:rPr>
          <w:color w:val="222222"/>
          <w:sz w:val="24"/>
          <w:szCs w:val="24"/>
          <w:highlight w:val="white"/>
        </w:rPr>
        <w:t>Murtaza</w:t>
      </w:r>
      <w:proofErr w:type="spellEnd"/>
      <w:r>
        <w:rPr>
          <w:color w:val="222222"/>
          <w:sz w:val="24"/>
          <w:szCs w:val="24"/>
          <w:highlight w:val="white"/>
        </w:rPr>
        <w:t xml:space="preserve"> M.; </w:t>
      </w:r>
      <w:proofErr w:type="spellStart"/>
      <w:r>
        <w:rPr>
          <w:color w:val="222222"/>
          <w:sz w:val="24"/>
          <w:szCs w:val="24"/>
          <w:highlight w:val="white"/>
        </w:rPr>
        <w:t>HROMIć-JAHJEFENDIć</w:t>
      </w:r>
      <w:proofErr w:type="spellEnd"/>
      <w:r>
        <w:rPr>
          <w:color w:val="222222"/>
          <w:sz w:val="24"/>
          <w:szCs w:val="24"/>
          <w:highlight w:val="white"/>
        </w:rPr>
        <w:t xml:space="preserve">, </w:t>
      </w:r>
      <w:proofErr w:type="spellStart"/>
      <w:r>
        <w:rPr>
          <w:color w:val="222222"/>
          <w:sz w:val="24"/>
          <w:szCs w:val="24"/>
          <w:highlight w:val="white"/>
        </w:rPr>
        <w:t>Altijana</w:t>
      </w:r>
      <w:proofErr w:type="spellEnd"/>
      <w:r>
        <w:rPr>
          <w:color w:val="222222"/>
          <w:sz w:val="24"/>
          <w:szCs w:val="24"/>
          <w:highlight w:val="white"/>
        </w:rPr>
        <w:t xml:space="preserve">. </w:t>
      </w:r>
      <w:proofErr w:type="spellStart"/>
      <w:r>
        <w:rPr>
          <w:color w:val="222222"/>
          <w:sz w:val="24"/>
          <w:szCs w:val="24"/>
          <w:highlight w:val="white"/>
        </w:rPr>
        <w:t>Endometriosis</w:t>
      </w:r>
      <w:proofErr w:type="spellEnd"/>
      <w:r>
        <w:rPr>
          <w:color w:val="222222"/>
          <w:sz w:val="24"/>
          <w:szCs w:val="24"/>
          <w:highlight w:val="white"/>
        </w:rPr>
        <w:t xml:space="preserve">: </w:t>
      </w:r>
      <w:proofErr w:type="spellStart"/>
      <w:r>
        <w:rPr>
          <w:color w:val="222222"/>
          <w:sz w:val="24"/>
          <w:szCs w:val="24"/>
          <w:highlight w:val="white"/>
        </w:rPr>
        <w:t>classification</w:t>
      </w:r>
      <w:proofErr w:type="spellEnd"/>
      <w:r>
        <w:rPr>
          <w:color w:val="222222"/>
          <w:sz w:val="24"/>
          <w:szCs w:val="24"/>
          <w:highlight w:val="white"/>
        </w:rPr>
        <w:t xml:space="preserve">, </w:t>
      </w:r>
      <w:proofErr w:type="spellStart"/>
      <w:r>
        <w:rPr>
          <w:color w:val="222222"/>
          <w:sz w:val="24"/>
          <w:szCs w:val="24"/>
          <w:highlight w:val="white"/>
        </w:rPr>
        <w:t>pathophysiology</w:t>
      </w:r>
      <w:proofErr w:type="spellEnd"/>
      <w:r>
        <w:rPr>
          <w:color w:val="222222"/>
          <w:sz w:val="24"/>
          <w:szCs w:val="24"/>
          <w:highlight w:val="white"/>
        </w:rPr>
        <w:t xml:space="preserve">, </w:t>
      </w:r>
      <w:proofErr w:type="spellStart"/>
      <w:r>
        <w:rPr>
          <w:color w:val="222222"/>
          <w:sz w:val="24"/>
          <w:szCs w:val="24"/>
          <w:highlight w:val="white"/>
        </w:rPr>
        <w:t>and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treatment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options</w:t>
      </w:r>
      <w:proofErr w:type="spellEnd"/>
      <w:r>
        <w:rPr>
          <w:color w:val="222222"/>
          <w:sz w:val="24"/>
          <w:szCs w:val="24"/>
          <w:highlight w:val="white"/>
        </w:rPr>
        <w:t xml:space="preserve">. </w:t>
      </w:r>
      <w:proofErr w:type="spellStart"/>
      <w:r>
        <w:rPr>
          <w:b/>
          <w:color w:val="222222"/>
          <w:sz w:val="24"/>
          <w:szCs w:val="24"/>
          <w:highlight w:val="white"/>
        </w:rPr>
        <w:t>Pathology</w:t>
      </w:r>
      <w:proofErr w:type="spellEnd"/>
      <w:r>
        <w:rPr>
          <w:b/>
          <w:color w:val="222222"/>
          <w:sz w:val="24"/>
          <w:szCs w:val="24"/>
          <w:highlight w:val="white"/>
        </w:rPr>
        <w:t xml:space="preserve"> - </w:t>
      </w:r>
      <w:proofErr w:type="spellStart"/>
      <w:r>
        <w:rPr>
          <w:b/>
          <w:color w:val="222222"/>
          <w:sz w:val="24"/>
          <w:szCs w:val="24"/>
          <w:highlight w:val="white"/>
        </w:rPr>
        <w:t>Research</w:t>
      </w:r>
      <w:proofErr w:type="spellEnd"/>
      <w:r>
        <w:rPr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222222"/>
          <w:sz w:val="24"/>
          <w:szCs w:val="24"/>
          <w:highlight w:val="white"/>
        </w:rPr>
        <w:t>And</w:t>
      </w:r>
      <w:proofErr w:type="spellEnd"/>
      <w:r>
        <w:rPr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222222"/>
          <w:sz w:val="24"/>
          <w:szCs w:val="24"/>
          <w:highlight w:val="white"/>
        </w:rPr>
        <w:t>Practice</w:t>
      </w:r>
      <w:proofErr w:type="spellEnd"/>
      <w:r>
        <w:rPr>
          <w:color w:val="222222"/>
          <w:sz w:val="24"/>
          <w:szCs w:val="24"/>
          <w:highlight w:val="white"/>
        </w:rPr>
        <w:t xml:space="preserve">, [S.L.], v. 251, p. 154847, 09 maio 2023. Elsevier BV. </w:t>
      </w:r>
      <w:hyperlink r:id="rId5">
        <w:r>
          <w:rPr>
            <w:color w:val="1155CC"/>
            <w:sz w:val="24"/>
            <w:szCs w:val="24"/>
            <w:highlight w:val="white"/>
            <w:u w:val="single"/>
          </w:rPr>
          <w:t>http://dx.doi.org/10.1016/j.prp.2023.154847</w:t>
        </w:r>
      </w:hyperlink>
      <w:r>
        <w:rPr>
          <w:color w:val="222222"/>
          <w:sz w:val="24"/>
          <w:szCs w:val="24"/>
          <w:highlight w:val="white"/>
        </w:rPr>
        <w:t>.</w:t>
      </w:r>
    </w:p>
    <w:p w14:paraId="0000000A" w14:textId="77777777" w:rsidR="007576D5" w:rsidRDefault="00000000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FEBRASGO. </w:t>
      </w:r>
      <w:r>
        <w:rPr>
          <w:b/>
          <w:color w:val="222222"/>
          <w:sz w:val="24"/>
          <w:szCs w:val="24"/>
          <w:highlight w:val="white"/>
        </w:rPr>
        <w:t>Feminina</w:t>
      </w:r>
      <w:r>
        <w:rPr>
          <w:color w:val="222222"/>
          <w:sz w:val="24"/>
          <w:szCs w:val="24"/>
          <w:highlight w:val="white"/>
        </w:rPr>
        <w:t>: endometriose. Endometriose. 2021. Disponível em: https://www.febrasgo.org.br/media/k2/attachments/FeminaZ2021Z49Z-Z3.pdf. Acesso em: 09 maio 2024</w:t>
      </w:r>
    </w:p>
    <w:p w14:paraId="0000000B" w14:textId="77777777" w:rsidR="007576D5" w:rsidRDefault="00000000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NAGY, Joseph de; YOUSSEF, Youssef; MOAWAD, Gaby. </w:t>
      </w:r>
      <w:proofErr w:type="spellStart"/>
      <w:r>
        <w:rPr>
          <w:color w:val="222222"/>
          <w:sz w:val="24"/>
          <w:szCs w:val="24"/>
          <w:highlight w:val="white"/>
        </w:rPr>
        <w:t>Strategies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and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factors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to</w:t>
      </w:r>
      <w:proofErr w:type="spellEnd"/>
      <w:r>
        <w:rPr>
          <w:color w:val="222222"/>
          <w:sz w:val="24"/>
          <w:szCs w:val="24"/>
          <w:highlight w:val="white"/>
        </w:rPr>
        <w:t xml:space="preserve"> maximize </w:t>
      </w:r>
      <w:proofErr w:type="spellStart"/>
      <w:r>
        <w:rPr>
          <w:color w:val="222222"/>
          <w:sz w:val="24"/>
          <w:szCs w:val="24"/>
          <w:highlight w:val="white"/>
        </w:rPr>
        <w:t>cost-effectiveness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of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robotic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surgery</w:t>
      </w:r>
      <w:proofErr w:type="spellEnd"/>
      <w:r>
        <w:rPr>
          <w:color w:val="222222"/>
          <w:sz w:val="24"/>
          <w:szCs w:val="24"/>
          <w:highlight w:val="white"/>
        </w:rPr>
        <w:t xml:space="preserve"> in </w:t>
      </w:r>
      <w:proofErr w:type="spellStart"/>
      <w:r>
        <w:rPr>
          <w:color w:val="222222"/>
          <w:sz w:val="24"/>
          <w:szCs w:val="24"/>
          <w:highlight w:val="white"/>
        </w:rPr>
        <w:t>benign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gynecological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disease</w:t>
      </w:r>
      <w:proofErr w:type="spellEnd"/>
      <w:r>
        <w:rPr>
          <w:color w:val="222222"/>
          <w:sz w:val="24"/>
          <w:szCs w:val="24"/>
          <w:highlight w:val="white"/>
        </w:rPr>
        <w:t xml:space="preserve">. </w:t>
      </w:r>
      <w:r>
        <w:rPr>
          <w:b/>
          <w:color w:val="222222"/>
          <w:sz w:val="24"/>
          <w:szCs w:val="24"/>
          <w:highlight w:val="white"/>
        </w:rPr>
        <w:t xml:space="preserve">Best </w:t>
      </w:r>
      <w:proofErr w:type="spellStart"/>
      <w:r>
        <w:rPr>
          <w:b/>
          <w:color w:val="222222"/>
          <w:sz w:val="24"/>
          <w:szCs w:val="24"/>
          <w:highlight w:val="white"/>
        </w:rPr>
        <w:t>Practice</w:t>
      </w:r>
      <w:proofErr w:type="spellEnd"/>
      <w:r>
        <w:rPr>
          <w:b/>
          <w:color w:val="222222"/>
          <w:sz w:val="24"/>
          <w:szCs w:val="24"/>
          <w:highlight w:val="white"/>
        </w:rPr>
        <w:t xml:space="preserve"> &amp; </w:t>
      </w:r>
      <w:proofErr w:type="spellStart"/>
      <w:r>
        <w:rPr>
          <w:b/>
          <w:color w:val="222222"/>
          <w:sz w:val="24"/>
          <w:szCs w:val="24"/>
          <w:highlight w:val="white"/>
        </w:rPr>
        <w:t>Research</w:t>
      </w:r>
      <w:proofErr w:type="spellEnd"/>
      <w:r>
        <w:rPr>
          <w:b/>
          <w:color w:val="222222"/>
          <w:sz w:val="24"/>
          <w:szCs w:val="24"/>
          <w:highlight w:val="white"/>
        </w:rPr>
        <w:t xml:space="preserve"> Clinical </w:t>
      </w:r>
      <w:proofErr w:type="spellStart"/>
      <w:r>
        <w:rPr>
          <w:b/>
          <w:color w:val="222222"/>
          <w:sz w:val="24"/>
          <w:szCs w:val="24"/>
          <w:highlight w:val="white"/>
        </w:rPr>
        <w:t>Obstetrics</w:t>
      </w:r>
      <w:proofErr w:type="spellEnd"/>
      <w:r>
        <w:rPr>
          <w:b/>
          <w:color w:val="222222"/>
          <w:sz w:val="24"/>
          <w:szCs w:val="24"/>
          <w:highlight w:val="white"/>
        </w:rPr>
        <w:t xml:space="preserve"> &amp; </w:t>
      </w:r>
      <w:proofErr w:type="spellStart"/>
      <w:r>
        <w:rPr>
          <w:b/>
          <w:color w:val="222222"/>
          <w:sz w:val="24"/>
          <w:szCs w:val="24"/>
          <w:highlight w:val="white"/>
        </w:rPr>
        <w:t>Gynaecology</w:t>
      </w:r>
      <w:proofErr w:type="spellEnd"/>
      <w:r>
        <w:rPr>
          <w:color w:val="222222"/>
          <w:sz w:val="24"/>
          <w:szCs w:val="24"/>
          <w:highlight w:val="white"/>
        </w:rPr>
        <w:t xml:space="preserve">, [S.L.], v. 90, p. 102380, 09 maio 2024. Elsevier BV. </w:t>
      </w:r>
      <w:hyperlink r:id="rId6">
        <w:r>
          <w:rPr>
            <w:color w:val="1155CC"/>
            <w:sz w:val="24"/>
            <w:szCs w:val="24"/>
            <w:highlight w:val="white"/>
            <w:u w:val="single"/>
          </w:rPr>
          <w:t>http://dx.doi.org/10.1016/j.bpobgyn.2023.102380.</w:t>
        </w:r>
      </w:hyperlink>
    </w:p>
    <w:p w14:paraId="0000000C" w14:textId="77777777" w:rsidR="007576D5" w:rsidRDefault="00000000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VERRELLI, Ludovica; MERLOT, Benjamin; CHANAVAZ-LACHERAY, Isabella; BRAUND, Sophia; D'ANCONA, </w:t>
      </w:r>
      <w:proofErr w:type="spellStart"/>
      <w:r>
        <w:rPr>
          <w:color w:val="222222"/>
          <w:sz w:val="24"/>
          <w:szCs w:val="24"/>
          <w:highlight w:val="white"/>
        </w:rPr>
        <w:t>Gianmarco</w:t>
      </w:r>
      <w:proofErr w:type="spellEnd"/>
      <w:r>
        <w:rPr>
          <w:color w:val="222222"/>
          <w:sz w:val="24"/>
          <w:szCs w:val="24"/>
          <w:highlight w:val="white"/>
        </w:rPr>
        <w:t xml:space="preserve">; KADE, </w:t>
      </w:r>
      <w:proofErr w:type="spellStart"/>
      <w:r>
        <w:rPr>
          <w:color w:val="222222"/>
          <w:sz w:val="24"/>
          <w:szCs w:val="24"/>
          <w:highlight w:val="white"/>
        </w:rPr>
        <w:t>Sandesh</w:t>
      </w:r>
      <w:proofErr w:type="spellEnd"/>
      <w:r>
        <w:rPr>
          <w:color w:val="222222"/>
          <w:sz w:val="24"/>
          <w:szCs w:val="24"/>
          <w:highlight w:val="white"/>
        </w:rPr>
        <w:t xml:space="preserve">; DENNIS, Thomas; ROMAN, Horace. </w:t>
      </w:r>
      <w:proofErr w:type="spellStart"/>
      <w:r>
        <w:rPr>
          <w:color w:val="222222"/>
          <w:sz w:val="24"/>
          <w:szCs w:val="24"/>
          <w:highlight w:val="white"/>
        </w:rPr>
        <w:t>Robotic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Surgery</w:t>
      </w:r>
      <w:proofErr w:type="spellEnd"/>
      <w:r>
        <w:rPr>
          <w:color w:val="222222"/>
          <w:sz w:val="24"/>
          <w:szCs w:val="24"/>
          <w:highlight w:val="white"/>
        </w:rPr>
        <w:t xml:space="preserve"> for </w:t>
      </w:r>
      <w:proofErr w:type="spellStart"/>
      <w:r>
        <w:rPr>
          <w:color w:val="222222"/>
          <w:sz w:val="24"/>
          <w:szCs w:val="24"/>
          <w:highlight w:val="white"/>
        </w:rPr>
        <w:t>Severe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Endometriosis</w:t>
      </w:r>
      <w:proofErr w:type="spellEnd"/>
      <w:r>
        <w:rPr>
          <w:color w:val="222222"/>
          <w:sz w:val="24"/>
          <w:szCs w:val="24"/>
          <w:highlight w:val="white"/>
        </w:rPr>
        <w:t xml:space="preserve">: a </w:t>
      </w:r>
      <w:proofErr w:type="spellStart"/>
      <w:r>
        <w:rPr>
          <w:color w:val="222222"/>
          <w:sz w:val="24"/>
          <w:szCs w:val="24"/>
          <w:highlight w:val="white"/>
        </w:rPr>
        <w:t>preliminary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comparative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study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of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cost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estimation</w:t>
      </w:r>
      <w:proofErr w:type="spellEnd"/>
      <w:r>
        <w:rPr>
          <w:color w:val="222222"/>
          <w:sz w:val="24"/>
          <w:szCs w:val="24"/>
          <w:highlight w:val="white"/>
        </w:rPr>
        <w:t xml:space="preserve">. </w:t>
      </w:r>
      <w:proofErr w:type="spellStart"/>
      <w:r>
        <w:rPr>
          <w:b/>
          <w:color w:val="222222"/>
          <w:sz w:val="24"/>
          <w:szCs w:val="24"/>
          <w:highlight w:val="white"/>
        </w:rPr>
        <w:t>Journal</w:t>
      </w:r>
      <w:proofErr w:type="spellEnd"/>
      <w:r>
        <w:rPr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222222"/>
          <w:sz w:val="24"/>
          <w:szCs w:val="24"/>
          <w:highlight w:val="white"/>
        </w:rPr>
        <w:t>Of</w:t>
      </w:r>
      <w:proofErr w:type="spellEnd"/>
      <w:r>
        <w:rPr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222222"/>
          <w:sz w:val="24"/>
          <w:szCs w:val="24"/>
          <w:highlight w:val="white"/>
        </w:rPr>
        <w:t>Minimally</w:t>
      </w:r>
      <w:proofErr w:type="spellEnd"/>
      <w:r>
        <w:rPr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222222"/>
          <w:sz w:val="24"/>
          <w:szCs w:val="24"/>
          <w:highlight w:val="white"/>
        </w:rPr>
        <w:t>Invasive</w:t>
      </w:r>
      <w:proofErr w:type="spellEnd"/>
      <w:r>
        <w:rPr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222222"/>
          <w:sz w:val="24"/>
          <w:szCs w:val="24"/>
          <w:highlight w:val="white"/>
        </w:rPr>
        <w:t>Gynecology</w:t>
      </w:r>
      <w:proofErr w:type="spellEnd"/>
      <w:r>
        <w:rPr>
          <w:color w:val="222222"/>
          <w:sz w:val="24"/>
          <w:szCs w:val="24"/>
          <w:highlight w:val="white"/>
        </w:rPr>
        <w:t xml:space="preserve">, [S.L.], v. 31, n. 2, p. 95-101, 09 maio 2024. Elsevier BV. </w:t>
      </w:r>
      <w:hyperlink r:id="rId7">
        <w:r>
          <w:rPr>
            <w:color w:val="1155CC"/>
            <w:sz w:val="24"/>
            <w:szCs w:val="24"/>
            <w:highlight w:val="white"/>
            <w:u w:val="single"/>
          </w:rPr>
          <w:t>http://dx.doi.org/10.1016/j.jmig.2023.11.002.</w:t>
        </w:r>
      </w:hyperlink>
    </w:p>
    <w:p w14:paraId="0000000D" w14:textId="77777777" w:rsidR="007576D5" w:rsidRDefault="00000000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OLIVEIRA, Marco Aurelio Pinho; RAYMUNDO, Thiers Soares; PEREIRA, Thiago Dantas; SOUZA, Ricardo José de; LIMA, Felipe Vaz; WILDE, Rudy Leon de; BROLLO, Leila Cristina. </w:t>
      </w:r>
      <w:proofErr w:type="spellStart"/>
      <w:r>
        <w:rPr>
          <w:color w:val="222222"/>
          <w:sz w:val="24"/>
          <w:szCs w:val="24"/>
          <w:highlight w:val="white"/>
        </w:rPr>
        <w:t>Robotic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Surgery</w:t>
      </w:r>
      <w:proofErr w:type="spellEnd"/>
      <w:r>
        <w:rPr>
          <w:color w:val="222222"/>
          <w:sz w:val="24"/>
          <w:szCs w:val="24"/>
          <w:highlight w:val="white"/>
        </w:rPr>
        <w:t xml:space="preserve"> for </w:t>
      </w:r>
      <w:proofErr w:type="spellStart"/>
      <w:r>
        <w:rPr>
          <w:color w:val="222222"/>
          <w:sz w:val="24"/>
          <w:szCs w:val="24"/>
          <w:highlight w:val="white"/>
        </w:rPr>
        <w:t>Bladder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Endometriosis</w:t>
      </w:r>
      <w:proofErr w:type="spellEnd"/>
      <w:r>
        <w:rPr>
          <w:color w:val="222222"/>
          <w:sz w:val="24"/>
          <w:szCs w:val="24"/>
          <w:highlight w:val="white"/>
        </w:rPr>
        <w:t xml:space="preserve">: a </w:t>
      </w:r>
      <w:proofErr w:type="spellStart"/>
      <w:r>
        <w:rPr>
          <w:color w:val="222222"/>
          <w:sz w:val="24"/>
          <w:szCs w:val="24"/>
          <w:highlight w:val="white"/>
        </w:rPr>
        <w:t>systematic</w:t>
      </w:r>
      <w:proofErr w:type="spellEnd"/>
      <w:r>
        <w:rPr>
          <w:color w:val="222222"/>
          <w:sz w:val="24"/>
          <w:szCs w:val="24"/>
          <w:highlight w:val="white"/>
        </w:rPr>
        <w:t xml:space="preserve"> review </w:t>
      </w:r>
      <w:proofErr w:type="spellStart"/>
      <w:r>
        <w:rPr>
          <w:color w:val="222222"/>
          <w:sz w:val="24"/>
          <w:szCs w:val="24"/>
          <w:highlight w:val="white"/>
        </w:rPr>
        <w:t>and</w:t>
      </w:r>
      <w:proofErr w:type="spellEnd"/>
      <w:r>
        <w:rPr>
          <w:color w:val="222222"/>
          <w:sz w:val="24"/>
          <w:szCs w:val="24"/>
          <w:highlight w:val="white"/>
        </w:rPr>
        <w:t xml:space="preserve"> approach. </w:t>
      </w:r>
      <w:proofErr w:type="spellStart"/>
      <w:r>
        <w:rPr>
          <w:b/>
          <w:color w:val="222222"/>
          <w:sz w:val="24"/>
          <w:szCs w:val="24"/>
          <w:highlight w:val="white"/>
        </w:rPr>
        <w:t>Journal</w:t>
      </w:r>
      <w:proofErr w:type="spellEnd"/>
      <w:r>
        <w:rPr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222222"/>
          <w:sz w:val="24"/>
          <w:szCs w:val="24"/>
          <w:highlight w:val="white"/>
        </w:rPr>
        <w:t>Of</w:t>
      </w:r>
      <w:proofErr w:type="spellEnd"/>
      <w:r>
        <w:rPr>
          <w:b/>
          <w:color w:val="222222"/>
          <w:sz w:val="24"/>
          <w:szCs w:val="24"/>
          <w:highlight w:val="white"/>
        </w:rPr>
        <w:t xml:space="preserve"> Clinical Medicine</w:t>
      </w:r>
      <w:r>
        <w:rPr>
          <w:color w:val="222222"/>
          <w:sz w:val="24"/>
          <w:szCs w:val="24"/>
          <w:highlight w:val="white"/>
        </w:rPr>
        <w:t xml:space="preserve">, [S.L.], v. 12, n. 16, p. 5416, 09 maio 2024. MDPI AG. </w:t>
      </w:r>
      <w:hyperlink r:id="rId8">
        <w:r>
          <w:rPr>
            <w:color w:val="1155CC"/>
            <w:sz w:val="24"/>
            <w:szCs w:val="24"/>
            <w:highlight w:val="white"/>
            <w:u w:val="single"/>
          </w:rPr>
          <w:t>http://dx.doi.org/10.3390/jcm12165416</w:t>
        </w:r>
      </w:hyperlink>
      <w:r>
        <w:rPr>
          <w:color w:val="222222"/>
          <w:sz w:val="24"/>
          <w:szCs w:val="24"/>
          <w:highlight w:val="white"/>
        </w:rPr>
        <w:t>.</w:t>
      </w:r>
    </w:p>
    <w:p w14:paraId="0000000E" w14:textId="77777777" w:rsidR="007576D5" w:rsidRDefault="00000000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HEBERT, </w:t>
      </w:r>
      <w:proofErr w:type="gramStart"/>
      <w:r>
        <w:rPr>
          <w:color w:val="222222"/>
          <w:sz w:val="24"/>
          <w:szCs w:val="24"/>
          <w:highlight w:val="white"/>
        </w:rPr>
        <w:t>T..</w:t>
      </w:r>
      <w:proofErr w:type="gram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Robotic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assisted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laparoscopy</w:t>
      </w:r>
      <w:proofErr w:type="spellEnd"/>
      <w:r>
        <w:rPr>
          <w:color w:val="222222"/>
          <w:sz w:val="24"/>
          <w:szCs w:val="24"/>
          <w:highlight w:val="white"/>
        </w:rPr>
        <w:t xml:space="preserve"> for </w:t>
      </w:r>
      <w:proofErr w:type="spellStart"/>
      <w:r>
        <w:rPr>
          <w:color w:val="222222"/>
          <w:sz w:val="24"/>
          <w:szCs w:val="24"/>
          <w:highlight w:val="white"/>
        </w:rPr>
        <w:t>deep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infiltrating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endometriosis</w:t>
      </w:r>
      <w:proofErr w:type="spellEnd"/>
      <w:r>
        <w:rPr>
          <w:color w:val="222222"/>
          <w:sz w:val="24"/>
          <w:szCs w:val="24"/>
          <w:highlight w:val="white"/>
        </w:rPr>
        <w:t xml:space="preserve">. </w:t>
      </w:r>
      <w:r>
        <w:rPr>
          <w:b/>
          <w:color w:val="222222"/>
          <w:sz w:val="24"/>
          <w:szCs w:val="24"/>
          <w:highlight w:val="white"/>
        </w:rPr>
        <w:t xml:space="preserve">Best </w:t>
      </w:r>
      <w:proofErr w:type="spellStart"/>
      <w:r>
        <w:rPr>
          <w:b/>
          <w:color w:val="222222"/>
          <w:sz w:val="24"/>
          <w:szCs w:val="24"/>
          <w:highlight w:val="white"/>
        </w:rPr>
        <w:t>Practice</w:t>
      </w:r>
      <w:proofErr w:type="spellEnd"/>
      <w:r>
        <w:rPr>
          <w:b/>
          <w:color w:val="222222"/>
          <w:sz w:val="24"/>
          <w:szCs w:val="24"/>
          <w:highlight w:val="white"/>
        </w:rPr>
        <w:t xml:space="preserve"> &amp; </w:t>
      </w:r>
      <w:proofErr w:type="spellStart"/>
      <w:r>
        <w:rPr>
          <w:b/>
          <w:color w:val="222222"/>
          <w:sz w:val="24"/>
          <w:szCs w:val="24"/>
          <w:highlight w:val="white"/>
        </w:rPr>
        <w:t>Research</w:t>
      </w:r>
      <w:proofErr w:type="spellEnd"/>
      <w:r>
        <w:rPr>
          <w:b/>
          <w:color w:val="222222"/>
          <w:sz w:val="24"/>
          <w:szCs w:val="24"/>
          <w:highlight w:val="white"/>
        </w:rPr>
        <w:t xml:space="preserve"> Clinical </w:t>
      </w:r>
      <w:proofErr w:type="spellStart"/>
      <w:r>
        <w:rPr>
          <w:b/>
          <w:color w:val="222222"/>
          <w:sz w:val="24"/>
          <w:szCs w:val="24"/>
          <w:highlight w:val="white"/>
        </w:rPr>
        <w:t>Obstetrics</w:t>
      </w:r>
      <w:proofErr w:type="spellEnd"/>
      <w:r>
        <w:rPr>
          <w:b/>
          <w:color w:val="222222"/>
          <w:sz w:val="24"/>
          <w:szCs w:val="24"/>
          <w:highlight w:val="white"/>
        </w:rPr>
        <w:t xml:space="preserve"> &amp; </w:t>
      </w:r>
      <w:proofErr w:type="spellStart"/>
      <w:r>
        <w:rPr>
          <w:b/>
          <w:color w:val="222222"/>
          <w:sz w:val="24"/>
          <w:szCs w:val="24"/>
          <w:highlight w:val="white"/>
        </w:rPr>
        <w:t>Gynaecology</w:t>
      </w:r>
      <w:proofErr w:type="spellEnd"/>
      <w:r>
        <w:rPr>
          <w:color w:val="222222"/>
          <w:sz w:val="24"/>
          <w:szCs w:val="24"/>
          <w:highlight w:val="white"/>
        </w:rPr>
        <w:t xml:space="preserve">, [S.L.], v. 92, p. 102422, 09 maio 2024. Elsevier BV. </w:t>
      </w:r>
      <w:hyperlink r:id="rId9">
        <w:r>
          <w:rPr>
            <w:color w:val="1155CC"/>
            <w:sz w:val="24"/>
            <w:szCs w:val="24"/>
            <w:highlight w:val="white"/>
            <w:u w:val="single"/>
          </w:rPr>
          <w:t>http://dx.doi.org/10.1016/j.bpobgyn.2023.102422</w:t>
        </w:r>
      </w:hyperlink>
      <w:r>
        <w:rPr>
          <w:color w:val="222222"/>
          <w:sz w:val="24"/>
          <w:szCs w:val="24"/>
          <w:highlight w:val="white"/>
        </w:rPr>
        <w:t>.</w:t>
      </w:r>
    </w:p>
    <w:p w14:paraId="0000000F" w14:textId="77777777" w:rsidR="007576D5" w:rsidRDefault="00000000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  <w:highlight w:val="white"/>
        </w:rPr>
      </w:pPr>
      <w:r>
        <w:rPr>
          <w:color w:val="212121"/>
          <w:sz w:val="24"/>
          <w:szCs w:val="24"/>
          <w:highlight w:val="white"/>
        </w:rPr>
        <w:t xml:space="preserve">Wood, T. C., Rahman, R., </w:t>
      </w:r>
      <w:proofErr w:type="spellStart"/>
      <w:r>
        <w:rPr>
          <w:color w:val="212121"/>
          <w:sz w:val="24"/>
          <w:szCs w:val="24"/>
          <w:highlight w:val="white"/>
        </w:rPr>
        <w:t>Bainton</w:t>
      </w:r>
      <w:proofErr w:type="spellEnd"/>
      <w:r>
        <w:rPr>
          <w:color w:val="212121"/>
          <w:sz w:val="24"/>
          <w:szCs w:val="24"/>
          <w:highlight w:val="white"/>
        </w:rPr>
        <w:t xml:space="preserve">, T., Ahmed, J., &amp; </w:t>
      </w:r>
      <w:proofErr w:type="spellStart"/>
      <w:r>
        <w:rPr>
          <w:color w:val="212121"/>
          <w:sz w:val="24"/>
          <w:szCs w:val="24"/>
          <w:highlight w:val="white"/>
        </w:rPr>
        <w:t>Raza</w:t>
      </w:r>
      <w:proofErr w:type="spellEnd"/>
      <w:r>
        <w:rPr>
          <w:color w:val="212121"/>
          <w:sz w:val="24"/>
          <w:szCs w:val="24"/>
          <w:highlight w:val="white"/>
        </w:rPr>
        <w:t xml:space="preserve">, A. (2024). The </w:t>
      </w:r>
      <w:proofErr w:type="spellStart"/>
      <w:r>
        <w:rPr>
          <w:color w:val="212121"/>
          <w:sz w:val="24"/>
          <w:szCs w:val="24"/>
          <w:highlight w:val="white"/>
        </w:rPr>
        <w:t>importance</w:t>
      </w:r>
      <w:proofErr w:type="spellEnd"/>
      <w:r>
        <w:rPr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color w:val="212121"/>
          <w:sz w:val="24"/>
          <w:szCs w:val="24"/>
          <w:highlight w:val="white"/>
        </w:rPr>
        <w:t>of</w:t>
      </w:r>
      <w:proofErr w:type="spellEnd"/>
      <w:r>
        <w:rPr>
          <w:color w:val="212121"/>
          <w:sz w:val="24"/>
          <w:szCs w:val="24"/>
          <w:highlight w:val="white"/>
        </w:rPr>
        <w:t xml:space="preserve"> non-</w:t>
      </w:r>
      <w:proofErr w:type="spellStart"/>
      <w:r>
        <w:rPr>
          <w:color w:val="212121"/>
          <w:sz w:val="24"/>
          <w:szCs w:val="24"/>
          <w:highlight w:val="white"/>
        </w:rPr>
        <w:t>technical</w:t>
      </w:r>
      <w:proofErr w:type="spellEnd"/>
      <w:r>
        <w:rPr>
          <w:color w:val="212121"/>
          <w:sz w:val="24"/>
          <w:szCs w:val="24"/>
          <w:highlight w:val="white"/>
        </w:rPr>
        <w:t xml:space="preserve"> skills in </w:t>
      </w:r>
      <w:proofErr w:type="spellStart"/>
      <w:r>
        <w:rPr>
          <w:color w:val="212121"/>
          <w:sz w:val="24"/>
          <w:szCs w:val="24"/>
          <w:highlight w:val="white"/>
        </w:rPr>
        <w:t>robot-assisted</w:t>
      </w:r>
      <w:proofErr w:type="spellEnd"/>
      <w:r>
        <w:rPr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color w:val="212121"/>
          <w:sz w:val="24"/>
          <w:szCs w:val="24"/>
          <w:highlight w:val="white"/>
        </w:rPr>
        <w:t>surgery</w:t>
      </w:r>
      <w:proofErr w:type="spellEnd"/>
      <w:r>
        <w:rPr>
          <w:color w:val="212121"/>
          <w:sz w:val="24"/>
          <w:szCs w:val="24"/>
          <w:highlight w:val="white"/>
        </w:rPr>
        <w:t xml:space="preserve"> in </w:t>
      </w:r>
      <w:proofErr w:type="spellStart"/>
      <w:r>
        <w:rPr>
          <w:color w:val="212121"/>
          <w:sz w:val="24"/>
          <w:szCs w:val="24"/>
          <w:highlight w:val="white"/>
        </w:rPr>
        <w:t>gynaecology</w:t>
      </w:r>
      <w:proofErr w:type="spellEnd"/>
      <w:r>
        <w:rPr>
          <w:color w:val="212121"/>
          <w:sz w:val="24"/>
          <w:szCs w:val="24"/>
          <w:highlight w:val="white"/>
        </w:rPr>
        <w:t xml:space="preserve">. </w:t>
      </w:r>
      <w:proofErr w:type="spellStart"/>
      <w:r>
        <w:rPr>
          <w:i/>
          <w:color w:val="212121"/>
          <w:sz w:val="24"/>
          <w:szCs w:val="24"/>
          <w:highlight w:val="white"/>
        </w:rPr>
        <w:t>Journal</w:t>
      </w:r>
      <w:proofErr w:type="spellEnd"/>
      <w:r>
        <w:rPr>
          <w:i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i/>
          <w:color w:val="212121"/>
          <w:sz w:val="24"/>
          <w:szCs w:val="24"/>
          <w:highlight w:val="white"/>
        </w:rPr>
        <w:t>of</w:t>
      </w:r>
      <w:proofErr w:type="spellEnd"/>
      <w:r>
        <w:rPr>
          <w:i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i/>
          <w:color w:val="212121"/>
          <w:sz w:val="24"/>
          <w:szCs w:val="24"/>
          <w:highlight w:val="white"/>
        </w:rPr>
        <w:t>robotic</w:t>
      </w:r>
      <w:proofErr w:type="spellEnd"/>
      <w:r>
        <w:rPr>
          <w:i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i/>
          <w:color w:val="212121"/>
          <w:sz w:val="24"/>
          <w:szCs w:val="24"/>
          <w:highlight w:val="white"/>
        </w:rPr>
        <w:t>surgery</w:t>
      </w:r>
      <w:proofErr w:type="spellEnd"/>
      <w:r>
        <w:rPr>
          <w:color w:val="212121"/>
          <w:sz w:val="24"/>
          <w:szCs w:val="24"/>
          <w:highlight w:val="white"/>
        </w:rPr>
        <w:t xml:space="preserve">, </w:t>
      </w:r>
      <w:r>
        <w:rPr>
          <w:i/>
          <w:color w:val="212121"/>
          <w:sz w:val="24"/>
          <w:szCs w:val="24"/>
          <w:highlight w:val="white"/>
        </w:rPr>
        <w:t>18</w:t>
      </w:r>
      <w:r>
        <w:rPr>
          <w:color w:val="212121"/>
          <w:sz w:val="24"/>
          <w:szCs w:val="24"/>
          <w:highlight w:val="white"/>
        </w:rPr>
        <w:t xml:space="preserve">(1), 192. </w:t>
      </w:r>
      <w:hyperlink r:id="rId10">
        <w:r>
          <w:rPr>
            <w:color w:val="1155CC"/>
            <w:sz w:val="24"/>
            <w:szCs w:val="24"/>
            <w:highlight w:val="white"/>
            <w:u w:val="single"/>
          </w:rPr>
          <w:t>https://doi.org/10.1007/s11701-024-01956-0</w:t>
        </w:r>
      </w:hyperlink>
    </w:p>
    <w:p w14:paraId="00000010" w14:textId="77777777" w:rsidR="007576D5" w:rsidRDefault="00000000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lastRenderedPageBreak/>
        <w:t xml:space="preserve">FERRARI, Filippo Alberto; YOUSSEF, Youssef; NAEM, Antoine; FERRARI, Federico; ODICINO, Franco; KRENTEL, Harald; MOAWAD, Gaby. </w:t>
      </w:r>
      <w:proofErr w:type="spellStart"/>
      <w:r>
        <w:rPr>
          <w:color w:val="222222"/>
          <w:sz w:val="24"/>
          <w:szCs w:val="24"/>
          <w:highlight w:val="white"/>
        </w:rPr>
        <w:t>Robotic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surgery</w:t>
      </w:r>
      <w:proofErr w:type="spellEnd"/>
      <w:r>
        <w:rPr>
          <w:color w:val="222222"/>
          <w:sz w:val="24"/>
          <w:szCs w:val="24"/>
          <w:highlight w:val="white"/>
        </w:rPr>
        <w:t xml:space="preserve"> for </w:t>
      </w:r>
      <w:proofErr w:type="spellStart"/>
      <w:r>
        <w:rPr>
          <w:color w:val="222222"/>
          <w:sz w:val="24"/>
          <w:szCs w:val="24"/>
          <w:highlight w:val="white"/>
        </w:rPr>
        <w:t>deep-infiltrating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endometriosis</w:t>
      </w:r>
      <w:proofErr w:type="spellEnd"/>
      <w:r>
        <w:rPr>
          <w:color w:val="222222"/>
          <w:sz w:val="24"/>
          <w:szCs w:val="24"/>
          <w:highlight w:val="white"/>
        </w:rPr>
        <w:t xml:space="preserve">: </w:t>
      </w:r>
      <w:proofErr w:type="spellStart"/>
      <w:r>
        <w:rPr>
          <w:color w:val="222222"/>
          <w:sz w:val="24"/>
          <w:szCs w:val="24"/>
          <w:highlight w:val="white"/>
        </w:rPr>
        <w:t>is</w:t>
      </w:r>
      <w:proofErr w:type="spellEnd"/>
      <w:r>
        <w:rPr>
          <w:color w:val="222222"/>
          <w:sz w:val="24"/>
          <w:szCs w:val="24"/>
          <w:highlight w:val="white"/>
        </w:rPr>
        <w:t xml:space="preserve"> it time </w:t>
      </w:r>
      <w:proofErr w:type="spellStart"/>
      <w:r>
        <w:rPr>
          <w:color w:val="222222"/>
          <w:sz w:val="24"/>
          <w:szCs w:val="24"/>
          <w:highlight w:val="white"/>
        </w:rPr>
        <w:t>to</w:t>
      </w:r>
      <w:proofErr w:type="spellEnd"/>
      <w:r>
        <w:rPr>
          <w:color w:val="222222"/>
          <w:sz w:val="24"/>
          <w:szCs w:val="24"/>
          <w:highlight w:val="white"/>
        </w:rPr>
        <w:t xml:space="preserve"> take a step </w:t>
      </w:r>
      <w:proofErr w:type="spellStart"/>
      <w:proofErr w:type="gramStart"/>
      <w:r>
        <w:rPr>
          <w:color w:val="222222"/>
          <w:sz w:val="24"/>
          <w:szCs w:val="24"/>
          <w:highlight w:val="white"/>
        </w:rPr>
        <w:t>forward</w:t>
      </w:r>
      <w:proofErr w:type="spellEnd"/>
      <w:r>
        <w:rPr>
          <w:color w:val="222222"/>
          <w:sz w:val="24"/>
          <w:szCs w:val="24"/>
          <w:highlight w:val="white"/>
        </w:rPr>
        <w:t>?.</w:t>
      </w:r>
      <w:proofErr w:type="gram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222222"/>
          <w:sz w:val="24"/>
          <w:szCs w:val="24"/>
          <w:highlight w:val="white"/>
        </w:rPr>
        <w:t>Frontiers</w:t>
      </w:r>
      <w:proofErr w:type="spellEnd"/>
      <w:r>
        <w:rPr>
          <w:b/>
          <w:color w:val="222222"/>
          <w:sz w:val="24"/>
          <w:szCs w:val="24"/>
          <w:highlight w:val="white"/>
        </w:rPr>
        <w:t xml:space="preserve"> In Medicine</w:t>
      </w:r>
      <w:r>
        <w:rPr>
          <w:color w:val="222222"/>
          <w:sz w:val="24"/>
          <w:szCs w:val="24"/>
          <w:highlight w:val="white"/>
        </w:rPr>
        <w:t xml:space="preserve">, [S.L.], v. 11, p. 1-8, 09 maio 2024. </w:t>
      </w:r>
      <w:proofErr w:type="spellStart"/>
      <w:r>
        <w:rPr>
          <w:color w:val="222222"/>
          <w:sz w:val="24"/>
          <w:szCs w:val="24"/>
          <w:highlight w:val="white"/>
        </w:rPr>
        <w:t>Frontiers</w:t>
      </w:r>
      <w:proofErr w:type="spellEnd"/>
      <w:r>
        <w:rPr>
          <w:color w:val="222222"/>
          <w:sz w:val="24"/>
          <w:szCs w:val="24"/>
          <w:highlight w:val="white"/>
        </w:rPr>
        <w:t xml:space="preserve"> Media SA. </w:t>
      </w:r>
      <w:hyperlink r:id="rId11">
        <w:r>
          <w:rPr>
            <w:color w:val="1155CC"/>
            <w:sz w:val="24"/>
            <w:szCs w:val="24"/>
            <w:highlight w:val="white"/>
            <w:u w:val="single"/>
          </w:rPr>
          <w:t>http://dx.doi.org/10.3389/fmed.2024.1387036.</w:t>
        </w:r>
      </w:hyperlink>
    </w:p>
    <w:p w14:paraId="00000011" w14:textId="77777777" w:rsidR="007576D5" w:rsidRDefault="007576D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77777777" w:rsidR="007576D5" w:rsidRDefault="007576D5"/>
    <w:p w14:paraId="00000013" w14:textId="77777777" w:rsidR="007576D5" w:rsidRDefault="007576D5">
      <w:pPr>
        <w:ind w:left="720"/>
      </w:pPr>
    </w:p>
    <w:p w14:paraId="00000014" w14:textId="77777777" w:rsidR="007576D5" w:rsidRDefault="007576D5"/>
    <w:sectPr w:rsidR="007576D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E24C8"/>
    <w:multiLevelType w:val="multilevel"/>
    <w:tmpl w:val="AD400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F6653BF"/>
    <w:multiLevelType w:val="multilevel"/>
    <w:tmpl w:val="201659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81577042">
    <w:abstractNumId w:val="1"/>
  </w:num>
  <w:num w:numId="2" w16cid:durableId="699865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6D5"/>
    <w:rsid w:val="001776CE"/>
    <w:rsid w:val="00755FF0"/>
    <w:rsid w:val="0075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A8919"/>
  <w15:docId w15:val="{B85EC283-1E8E-4744-A2AD-5237F541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3390/jcm1216541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x.doi.org/10.1016/j.jmig.2023.11.00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1016/j.bpobgyn.2023.102380" TargetMode="External"/><Relationship Id="rId11" Type="http://schemas.openxmlformats.org/officeDocument/2006/relationships/hyperlink" Target="http://dx.doi.org/10.3389/fmed.2024.1387036" TargetMode="External"/><Relationship Id="rId5" Type="http://schemas.openxmlformats.org/officeDocument/2006/relationships/hyperlink" Target="http://dx.doi.org/10.1016/j.prp.2023.154847" TargetMode="External"/><Relationship Id="rId10" Type="http://schemas.openxmlformats.org/officeDocument/2006/relationships/hyperlink" Target="https://doi.org/10.1007/s11701-024-01956-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016/j.bpobgyn.2023.1024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792</Words>
  <Characters>4280</Characters>
  <Application>Microsoft Office Word</Application>
  <DocSecurity>0</DocSecurity>
  <Lines>35</Lines>
  <Paragraphs>10</Paragraphs>
  <ScaleCrop>false</ScaleCrop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GIOVANA RAFAELA CALDEIRA BEZERRA</cp:lastModifiedBy>
  <cp:revision>3</cp:revision>
  <dcterms:created xsi:type="dcterms:W3CDTF">2024-05-18T17:51:00Z</dcterms:created>
  <dcterms:modified xsi:type="dcterms:W3CDTF">2024-05-18T17:51:00Z</dcterms:modified>
</cp:coreProperties>
</file>